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83" w:rsidRPr="00C20B55" w:rsidRDefault="00595470" w:rsidP="0059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20B55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Психологическая помощь</w:t>
      </w:r>
      <w:bookmarkStart w:id="0" w:name="_GoBack"/>
      <w:bookmarkEnd w:id="0"/>
    </w:p>
    <w:p w:rsidR="00974083" w:rsidRPr="00974083" w:rsidRDefault="00974083" w:rsidP="00A51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74083" w:rsidRPr="00974083" w:rsidRDefault="00974083" w:rsidP="00974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083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Если вы столкнулись с проблем</w:t>
      </w:r>
      <w:r w:rsidR="005E43F3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ой</w:t>
      </w:r>
      <w:r w:rsidRPr="00974083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, не можете найти выход из ситуации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Pr="00974083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– обращайтесь за помощью к психологу, которому можно доверять! Выход есть всегда, но бывают ситуации, в которых вам может потребоваться помощь, чтобы его найти – это нормально. </w:t>
      </w:r>
    </w:p>
    <w:p w:rsidR="00974083" w:rsidRDefault="00974083" w:rsidP="00A51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15899" w:rsidRDefault="00A51AA8" w:rsidP="00A51A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1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EB34F6" w:rsidRPr="002A1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сихологическ</w:t>
      </w:r>
      <w:r w:rsidR="00A1589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</w:t>
      </w:r>
      <w:r w:rsidR="00EB34F6" w:rsidRPr="002A1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помощь</w:t>
      </w:r>
      <w:r w:rsidRPr="002A1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1589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оказывается </w:t>
      </w:r>
      <w:r w:rsidR="009B18E7" w:rsidRPr="002A1EBC">
        <w:rPr>
          <w:rFonts w:ascii="Times New Roman" w:hAnsi="Times New Roman" w:cs="Times New Roman"/>
          <w:b/>
          <w:sz w:val="30"/>
          <w:szCs w:val="30"/>
        </w:rPr>
        <w:t>на безвозмездной основе</w:t>
      </w:r>
    </w:p>
    <w:p w:rsidR="00A15899" w:rsidRDefault="009B18E7" w:rsidP="00A5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1E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34F6" w:rsidRPr="00211058" w:rsidRDefault="00C93CB5" w:rsidP="0021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51AA8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0EF1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системе образования </w:t>
      </w:r>
      <w:r w:rsidR="00A51AA8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Брестской области</w:t>
      </w:r>
      <w:r w:rsidR="0021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211058" w:rsidRPr="0021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сихологическ</w:t>
      </w:r>
      <w:r w:rsidR="00211058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="00211058" w:rsidRPr="0021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помощь </w:t>
      </w:r>
      <w:r w:rsidR="00211058" w:rsidRPr="00211058">
        <w:rPr>
          <w:rFonts w:ascii="Times New Roman" w:hAnsi="Times New Roman" w:cs="Times New Roman"/>
          <w:sz w:val="30"/>
          <w:szCs w:val="30"/>
        </w:rPr>
        <w:t>на безвозмездной основе</w:t>
      </w:r>
      <w:r w:rsidR="00211058" w:rsidRPr="0021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11058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</w:t>
      </w:r>
      <w:r w:rsidR="00A51AA8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получить в учреждениях образования, социально-педагогических центрах по месту обучения несовершеннолетнего.</w:t>
      </w:r>
    </w:p>
    <w:p w:rsidR="00A51AA8" w:rsidRPr="002A1EBC" w:rsidRDefault="00A51AA8" w:rsidP="006F6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Адреса социально</w:t>
      </w:r>
      <w:r w:rsidR="008A4203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пе</w:t>
      </w:r>
      <w:r w:rsidR="008A4203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дагогических центров</w:t>
      </w:r>
      <w:r w:rsidR="006F6FB9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указаны </w:t>
      </w:r>
      <w:r w:rsidR="009B18E7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</w:t>
      </w:r>
      <w:hyperlink r:id="rId5" w:history="1">
        <w:r w:rsidR="00BF54A1" w:rsidRPr="002A1EBC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https://bospc.by/</w:t>
        </w:r>
      </w:hyperlink>
      <w:r w:rsidR="00BF54A1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6FB9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вкладке «деятельность» «контакты органов управления образованием, учреждений образования».</w:t>
      </w:r>
    </w:p>
    <w:p w:rsidR="00EB34F6" w:rsidRPr="002A1EBC" w:rsidRDefault="00EB34F6" w:rsidP="0037250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7743" w:rsidRPr="002A1EBC" w:rsidRDefault="009B18E7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ГУО «Брестский областной социально-педагогический центр» п</w:t>
      </w:r>
      <w:r w:rsidR="006F6FB9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сихологическую помощь </w:t>
      </w:r>
      <w:r w:rsidR="00211058" w:rsidRPr="00211058">
        <w:rPr>
          <w:rFonts w:ascii="Times New Roman" w:hAnsi="Times New Roman" w:cs="Times New Roman"/>
          <w:sz w:val="30"/>
          <w:szCs w:val="30"/>
        </w:rPr>
        <w:t>на безвозмездной основе</w:t>
      </w:r>
      <w:r w:rsidR="00211058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03D9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получить,</w:t>
      </w:r>
      <w:r w:rsidR="006F6FB9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7743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предварительно согласовав визит по телефон</w:t>
      </w:r>
      <w:r w:rsidR="00BE03D9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1F7743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B34F6" w:rsidRPr="002A1EBC" w:rsidRDefault="002B5CCB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35-42-94 (при</w:t>
      </w:r>
      <w:r w:rsidR="009B18E7" w:rsidRPr="002A1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2A1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мная)</w:t>
      </w:r>
    </w:p>
    <w:p w:rsidR="002B215C" w:rsidRPr="00211058" w:rsidRDefault="002B215C" w:rsidP="001F77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A1A1A"/>
          <w:sz w:val="30"/>
          <w:szCs w:val="30"/>
        </w:rPr>
      </w:pPr>
      <w:r w:rsidRPr="00211058">
        <w:rPr>
          <w:rFonts w:ascii="Times New Roman" w:hAnsi="Times New Roman" w:cs="Times New Roman"/>
          <w:bCs/>
          <w:color w:val="1A1A1A"/>
          <w:sz w:val="30"/>
          <w:szCs w:val="30"/>
        </w:rPr>
        <w:t xml:space="preserve">Психологи </w:t>
      </w:r>
      <w:r w:rsidRPr="0021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«Брестский областной </w:t>
      </w:r>
      <w:r w:rsidR="00980B28" w:rsidRPr="0021105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1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социально-педагогический центр» </w:t>
      </w:r>
      <w:r w:rsidRPr="00211058">
        <w:rPr>
          <w:rFonts w:ascii="Times New Roman" w:hAnsi="Times New Roman" w:cs="Times New Roman"/>
          <w:bCs/>
          <w:color w:val="1A1A1A"/>
          <w:sz w:val="30"/>
          <w:szCs w:val="30"/>
        </w:rPr>
        <w:t xml:space="preserve">проводят консультации для замещающих семей, обучающихся </w:t>
      </w:r>
      <w:r w:rsidR="009A25FD" w:rsidRPr="00211058">
        <w:rPr>
          <w:rFonts w:ascii="Times New Roman" w:hAnsi="Times New Roman" w:cs="Times New Roman"/>
          <w:bCs/>
          <w:color w:val="1A1A1A"/>
          <w:sz w:val="30"/>
          <w:szCs w:val="30"/>
        </w:rPr>
        <w:t>колледжей, из числа детей-сирот, детей, оставшихся без попечения родителей, родителей и детей, оказавшихся в трудной жизненной либо кризисной ситуации.</w:t>
      </w:r>
    </w:p>
    <w:p w:rsidR="00211058" w:rsidRDefault="00211058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E03D9" w:rsidRDefault="00BE03D9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211058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Вопросы, по которым можно обращаться</w:t>
      </w:r>
      <w:r w:rsidR="00211058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родителям с детьми</w:t>
      </w:r>
    </w:p>
    <w:p w:rsidR="00211058" w:rsidRPr="00211058" w:rsidRDefault="00211058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462C91" w:rsidRPr="002A1EBC" w:rsidRDefault="00462C91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уровень актуального развития ребенка;</w:t>
      </w:r>
    </w:p>
    <w:p w:rsidR="00462C91" w:rsidRPr="002A1EBC" w:rsidRDefault="00462C91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снятие эмоционального напряжения;</w:t>
      </w:r>
    </w:p>
    <w:p w:rsidR="00462C91" w:rsidRPr="002A1EBC" w:rsidRDefault="00462C91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уровня тревожности и страхов;</w:t>
      </w:r>
    </w:p>
    <w:p w:rsidR="00462C91" w:rsidRPr="002A1EBC" w:rsidRDefault="00462C91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консультирование при поведенческих особенностях детей;</w:t>
      </w:r>
    </w:p>
    <w:p w:rsidR="00462C91" w:rsidRPr="002A1EBC" w:rsidRDefault="00462C91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психологическое сопровождение подростков;</w:t>
      </w:r>
    </w:p>
    <w:p w:rsidR="00462C91" w:rsidRPr="002A1EBC" w:rsidRDefault="00462C91" w:rsidP="001F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процессов;</w:t>
      </w:r>
    </w:p>
    <w:p w:rsidR="00462C91" w:rsidRDefault="00462C91" w:rsidP="002A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эмоционального интеллекта</w:t>
      </w:r>
      <w:r w:rsidR="002120E2" w:rsidRPr="002A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</w:p>
    <w:p w:rsidR="00974083" w:rsidRDefault="00974083" w:rsidP="002A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</w:rPr>
      </w:pPr>
      <w:r w:rsidRPr="00211058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</w:rPr>
        <w:lastRenderedPageBreak/>
        <w:t>Для подростка работа с психологом может быть полезной в следующих ситуациях</w:t>
      </w:r>
    </w:p>
    <w:p w:rsidR="00211058" w:rsidRPr="00211058" w:rsidRDefault="00211058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социальные страхи, застенчивость, одиночество, трудности в общении со сверстниками;</w:t>
      </w:r>
    </w:p>
    <w:p w:rsid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 xml:space="preserve">проблемы с самооценкой, неумение </w:t>
      </w:r>
      <w:proofErr w:type="gramStart"/>
      <w:r w:rsidRPr="00974083">
        <w:rPr>
          <w:rFonts w:ascii="Times New Roman" w:eastAsia="Times New Roman" w:hAnsi="Times New Roman" w:cs="Times New Roman"/>
          <w:sz w:val="30"/>
          <w:szCs w:val="30"/>
        </w:rPr>
        <w:t>говорит</w:t>
      </w:r>
      <w:r w:rsidR="005E43F3">
        <w:rPr>
          <w:rFonts w:ascii="Times New Roman" w:eastAsia="Times New Roman" w:hAnsi="Times New Roman" w:cs="Times New Roman"/>
          <w:sz w:val="30"/>
          <w:szCs w:val="30"/>
        </w:rPr>
        <w:t>ь</w:t>
      </w:r>
      <w:proofErr w:type="gramEnd"/>
      <w:r w:rsidRPr="00974083">
        <w:rPr>
          <w:rFonts w:ascii="Times New Roman" w:eastAsia="Times New Roman" w:hAnsi="Times New Roman" w:cs="Times New Roman"/>
          <w:sz w:val="30"/>
          <w:szCs w:val="30"/>
        </w:rPr>
        <w:t xml:space="preserve"> «Нет»;</w:t>
      </w:r>
    </w:p>
    <w:p w:rsid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апатия, сниженное настроение, тревожность, страхи;</w:t>
      </w:r>
    </w:p>
    <w:p w:rsid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растерянность и непонимание, куда поступать и что делать после школы;</w:t>
      </w:r>
    </w:p>
    <w:p w:rsid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неудовлетворенность своей внешностью, весом;</w:t>
      </w:r>
    </w:p>
    <w:p w:rsid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развод или расставание родителей;</w:t>
      </w:r>
    </w:p>
    <w:p w:rsid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трудности в отношениях с родителями;</w:t>
      </w:r>
    </w:p>
    <w:p w:rsidR="00974083" w:rsidRP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агрессивное и конфликтное поведение;</w:t>
      </w:r>
    </w:p>
    <w:p w:rsidR="00974083" w:rsidRP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потеря близкого человека;</w:t>
      </w:r>
    </w:p>
    <w:p w:rsidR="00974083" w:rsidRPr="00974083" w:rsidRDefault="00974083" w:rsidP="00974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74083">
        <w:rPr>
          <w:rFonts w:ascii="Times New Roman" w:eastAsia="Times New Roman" w:hAnsi="Times New Roman" w:cs="Times New Roman"/>
          <w:sz w:val="30"/>
          <w:szCs w:val="30"/>
        </w:rPr>
        <w:t>переезд и т.п.</w:t>
      </w:r>
    </w:p>
    <w:p w:rsidR="00974083" w:rsidRPr="002A1EBC" w:rsidRDefault="00974083" w:rsidP="009740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20E2" w:rsidRDefault="00EA0EF1" w:rsidP="00BF54A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/>
          <w:sz w:val="48"/>
          <w:szCs w:val="48"/>
          <w:shd w:val="clear" w:color="auto" w:fill="FFFFFF"/>
        </w:rPr>
      </w:pPr>
      <w:r w:rsidRPr="00211058">
        <w:rPr>
          <w:rStyle w:val="a4"/>
          <w:rFonts w:ascii="Times New Roman" w:hAnsi="Times New Roman" w:cs="Times New Roman"/>
          <w:i/>
          <w:sz w:val="48"/>
          <w:szCs w:val="48"/>
          <w:shd w:val="clear" w:color="auto" w:fill="FFFFFF"/>
        </w:rPr>
        <w:t>Оказание помощи осуществляется</w:t>
      </w:r>
    </w:p>
    <w:p w:rsidR="00211058" w:rsidRPr="00211058" w:rsidRDefault="00211058" w:rsidP="00BF54A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/>
          <w:sz w:val="48"/>
          <w:szCs w:val="48"/>
          <w:shd w:val="clear" w:color="auto" w:fill="FFFFFF"/>
        </w:rPr>
      </w:pPr>
    </w:p>
    <w:p w:rsidR="00462C91" w:rsidRPr="002A1EBC" w:rsidRDefault="00462C91" w:rsidP="00212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2A1EBC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 индивидуальной форме:</w:t>
      </w:r>
      <w:r w:rsidR="002120E2" w:rsidRPr="002A1EBC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A0EF1" w:rsidRPr="002A1EB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диагностическое обследование, консультация, индивидуальное </w:t>
      </w:r>
      <w:proofErr w:type="spellStart"/>
      <w:r w:rsidR="00EA0EF1" w:rsidRPr="002A1EBC">
        <w:rPr>
          <w:rFonts w:ascii="Times New Roman" w:hAnsi="Times New Roman" w:cs="Times New Roman"/>
          <w:sz w:val="30"/>
          <w:szCs w:val="30"/>
          <w:shd w:val="clear" w:color="auto" w:fill="FFFFFF"/>
        </w:rPr>
        <w:t>психокоррекционное</w:t>
      </w:r>
      <w:proofErr w:type="spellEnd"/>
      <w:r w:rsidR="00EA0EF1" w:rsidRPr="002A1EB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занятие с ребенком</w:t>
      </w:r>
      <w:r w:rsidRPr="002A1EB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использованием элементов арт-терапии, телесно-ориентированной терапии, песочной терапии, с использованием метафорических ассоциативных карт;</w:t>
      </w:r>
    </w:p>
    <w:p w:rsidR="002B5CCB" w:rsidRPr="002A1EBC" w:rsidRDefault="002120E2" w:rsidP="00462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EB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EA0EF1" w:rsidRPr="002A1EB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групповой форме работы – ведение </w:t>
      </w:r>
      <w:proofErr w:type="spellStart"/>
      <w:r w:rsidR="00EA0EF1" w:rsidRPr="002A1EBC">
        <w:rPr>
          <w:rFonts w:ascii="Times New Roman" w:hAnsi="Times New Roman" w:cs="Times New Roman"/>
          <w:sz w:val="30"/>
          <w:szCs w:val="30"/>
          <w:shd w:val="clear" w:color="auto" w:fill="FFFFFF"/>
        </w:rPr>
        <w:t>психокоррекционных</w:t>
      </w:r>
      <w:proofErr w:type="spellEnd"/>
      <w:r w:rsidR="00EA0EF1" w:rsidRPr="002A1EB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тренингов.</w:t>
      </w:r>
    </w:p>
    <w:p w:rsidR="002B5CCB" w:rsidRPr="002A1EBC" w:rsidRDefault="002A1EBC" w:rsidP="002A1EBC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2A1EBC">
        <w:rPr>
          <w:color w:val="000000"/>
          <w:sz w:val="30"/>
          <w:szCs w:val="30"/>
          <w:shd w:val="clear" w:color="auto" w:fill="FFFFFF"/>
        </w:rPr>
        <w:t xml:space="preserve">В соответствии со статьей 15 Закона Республики Беларусь от </w:t>
      </w:r>
      <w:r w:rsidRPr="002A1EBC">
        <w:rPr>
          <w:color w:val="000000"/>
          <w:sz w:val="30"/>
          <w:szCs w:val="30"/>
          <w:shd w:val="clear" w:color="auto" w:fill="FFFFFF"/>
        </w:rPr>
        <w:br/>
        <w:t xml:space="preserve">1 </w:t>
      </w:r>
      <w:r w:rsidRPr="002A1EBC">
        <w:rPr>
          <w:rStyle w:val="datepr"/>
          <w:iCs/>
          <w:color w:val="000000"/>
          <w:sz w:val="30"/>
          <w:szCs w:val="30"/>
        </w:rPr>
        <w:t>июля 2010 г.</w:t>
      </w:r>
      <w:r w:rsidRPr="002A1EBC">
        <w:rPr>
          <w:rStyle w:val="number"/>
          <w:iCs/>
          <w:color w:val="000000"/>
          <w:sz w:val="30"/>
          <w:szCs w:val="30"/>
        </w:rPr>
        <w:t xml:space="preserve">№ 153-З </w:t>
      </w:r>
      <w:r w:rsidRPr="002A1EBC">
        <w:rPr>
          <w:rStyle w:val="number"/>
          <w:iCs/>
          <w:sz w:val="30"/>
          <w:szCs w:val="30"/>
        </w:rPr>
        <w:t>«</w:t>
      </w:r>
      <w:r w:rsidRPr="002A1EBC">
        <w:rPr>
          <w:bCs/>
          <w:sz w:val="30"/>
          <w:szCs w:val="30"/>
        </w:rPr>
        <w:t xml:space="preserve">Об оказании психологической помощи» </w:t>
      </w:r>
      <w:r w:rsidRPr="002A1EBC">
        <w:rPr>
          <w:b/>
          <w:color w:val="000000"/>
          <w:sz w:val="30"/>
          <w:szCs w:val="30"/>
          <w:shd w:val="clear" w:color="auto" w:fill="FFFFFF"/>
        </w:rPr>
        <w:t>и</w:t>
      </w:r>
      <w:r w:rsidR="009A25FD" w:rsidRPr="002A1EBC">
        <w:rPr>
          <w:b/>
          <w:color w:val="000000"/>
          <w:sz w:val="30"/>
          <w:szCs w:val="30"/>
          <w:shd w:val="clear" w:color="auto" w:fill="FFFFFF"/>
        </w:rPr>
        <w:t>нформация, полученная при оказании психологической помощи, а также факт обращения за оказанием психологической помощи являются профессиональной тайной</w:t>
      </w:r>
      <w:r w:rsidRPr="002A1EBC">
        <w:rPr>
          <w:b/>
          <w:color w:val="000000"/>
          <w:sz w:val="30"/>
          <w:szCs w:val="30"/>
          <w:shd w:val="clear" w:color="auto" w:fill="FFFFFF"/>
        </w:rPr>
        <w:t>.</w:t>
      </w:r>
    </w:p>
    <w:p w:rsidR="001824CA" w:rsidRDefault="001824CA" w:rsidP="002A1EBC">
      <w:pPr>
        <w:spacing w:after="0" w:line="240" w:lineRule="auto"/>
        <w:ind w:firstLine="708"/>
        <w:jc w:val="both"/>
        <w:rPr>
          <w:rFonts w:ascii="Mulish" w:hAnsi="Mulish"/>
          <w:b/>
          <w:sz w:val="27"/>
          <w:szCs w:val="27"/>
        </w:rPr>
      </w:pPr>
    </w:p>
    <w:p w:rsidR="00211058" w:rsidRDefault="00211058" w:rsidP="002A1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11058" w:rsidRDefault="00211058" w:rsidP="002A1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11058" w:rsidRDefault="00211058" w:rsidP="002A1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11058" w:rsidRDefault="00211058" w:rsidP="002A1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11058" w:rsidRDefault="00211058" w:rsidP="002A1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11058" w:rsidRDefault="00211058" w:rsidP="002A1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D7280F" w:rsidRPr="00211058" w:rsidRDefault="00D7280F" w:rsidP="002A1EBC">
      <w:pPr>
        <w:spacing w:after="0" w:line="240" w:lineRule="auto"/>
        <w:ind w:firstLine="708"/>
        <w:jc w:val="both"/>
        <w:rPr>
          <w:rFonts w:ascii="Mulish" w:hAnsi="Mulish"/>
          <w:b/>
          <w:i/>
          <w:sz w:val="48"/>
          <w:szCs w:val="48"/>
        </w:rPr>
      </w:pPr>
      <w:r w:rsidRPr="00211058">
        <w:rPr>
          <w:rFonts w:ascii="Times New Roman" w:hAnsi="Times New Roman" w:cs="Times New Roman"/>
          <w:b/>
          <w:i/>
          <w:sz w:val="48"/>
          <w:szCs w:val="48"/>
        </w:rPr>
        <w:t>Комнаты безопасного пространства для детей, оказавшихся в трудной жизненной ситуации</w:t>
      </w:r>
      <w:r w:rsidRPr="00211058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211058">
        <w:rPr>
          <w:rFonts w:ascii="Times New Roman" w:hAnsi="Times New Roman" w:cs="Times New Roman"/>
          <w:b/>
          <w:i/>
          <w:sz w:val="48"/>
          <w:szCs w:val="48"/>
        </w:rPr>
        <w:t>открытые при поддержке ЮНИСЕФ в Республике Беларусь</w:t>
      </w:r>
    </w:p>
    <w:p w:rsidR="00D7280F" w:rsidRPr="001824CA" w:rsidRDefault="00D7280F" w:rsidP="002A1EBC">
      <w:pPr>
        <w:spacing w:after="0" w:line="240" w:lineRule="auto"/>
        <w:ind w:firstLine="708"/>
        <w:jc w:val="both"/>
        <w:rPr>
          <w:rFonts w:ascii="Mulish" w:hAnsi="Mulish"/>
          <w:b/>
          <w:sz w:val="27"/>
          <w:szCs w:val="27"/>
        </w:rPr>
      </w:pPr>
    </w:p>
    <w:p w:rsidR="009B18E7" w:rsidRPr="00D7280F" w:rsidRDefault="001824CA" w:rsidP="002A1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280F">
        <w:rPr>
          <w:rFonts w:ascii="Times New Roman" w:hAnsi="Times New Roman" w:cs="Times New Roman"/>
          <w:sz w:val="30"/>
          <w:szCs w:val="30"/>
        </w:rPr>
        <w:t xml:space="preserve">Комнаты безопасного пространства для детей, оказавшихся в трудной жизненной ситуации, функционируют в </w:t>
      </w:r>
      <w:r w:rsidRPr="00D7280F">
        <w:rPr>
          <w:rFonts w:ascii="Times New Roman" w:hAnsi="Times New Roman" w:cs="Times New Roman"/>
          <w:sz w:val="30"/>
          <w:szCs w:val="30"/>
        </w:rPr>
        <w:br/>
      </w:r>
      <w:r w:rsidRPr="00D7280F">
        <w:rPr>
          <w:rFonts w:ascii="Times New Roman" w:hAnsi="Times New Roman" w:cs="Times New Roman"/>
          <w:sz w:val="30"/>
          <w:szCs w:val="30"/>
        </w:rPr>
        <w:t xml:space="preserve">ГУО «Брестский областной социально-педагогический центр», </w:t>
      </w:r>
      <w:r w:rsidRPr="00D7280F">
        <w:rPr>
          <w:rFonts w:ascii="Times New Roman" w:hAnsi="Times New Roman" w:cs="Times New Roman"/>
          <w:sz w:val="30"/>
          <w:szCs w:val="30"/>
        </w:rPr>
        <w:br/>
      </w:r>
      <w:r w:rsidRPr="00D7280F">
        <w:rPr>
          <w:rFonts w:ascii="Times New Roman" w:hAnsi="Times New Roman" w:cs="Times New Roman"/>
          <w:sz w:val="30"/>
          <w:szCs w:val="30"/>
        </w:rPr>
        <w:t xml:space="preserve">ГУО «Социально-педагогический центр </w:t>
      </w:r>
      <w:proofErr w:type="spellStart"/>
      <w:r w:rsidRPr="00D7280F">
        <w:rPr>
          <w:rFonts w:ascii="Times New Roman" w:hAnsi="Times New Roman" w:cs="Times New Roman"/>
          <w:sz w:val="30"/>
          <w:szCs w:val="30"/>
        </w:rPr>
        <w:t>Пружанского</w:t>
      </w:r>
      <w:proofErr w:type="spellEnd"/>
      <w:r w:rsidRPr="00D7280F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D7280F">
        <w:rPr>
          <w:rStyle w:val="a3"/>
          <w:rFonts w:ascii="Times New Roman" w:hAnsi="Times New Roman" w:cs="Times New Roman"/>
          <w:sz w:val="30"/>
          <w:szCs w:val="30"/>
        </w:rPr>
        <w:t>,</w:t>
      </w:r>
      <w:r w:rsidRPr="00D7280F">
        <w:rPr>
          <w:rStyle w:val="a3"/>
          <w:rFonts w:ascii="Times New Roman" w:hAnsi="Times New Roman" w:cs="Times New Roman"/>
          <w:sz w:val="30"/>
          <w:szCs w:val="30"/>
        </w:rPr>
        <w:br/>
      </w:r>
      <w:r w:rsidRPr="00D7280F">
        <w:rPr>
          <w:rFonts w:ascii="Times New Roman" w:hAnsi="Times New Roman" w:cs="Times New Roman"/>
          <w:sz w:val="30"/>
          <w:szCs w:val="30"/>
        </w:rPr>
        <w:t>ГУО «Социально-педагогический центр Брестского района»</w:t>
      </w:r>
      <w:r w:rsidR="00D7280F">
        <w:rPr>
          <w:rFonts w:ascii="Times New Roman" w:hAnsi="Times New Roman" w:cs="Times New Roman"/>
          <w:sz w:val="30"/>
          <w:szCs w:val="30"/>
        </w:rPr>
        <w:t>.</w:t>
      </w:r>
      <w:r w:rsidR="00D7280F" w:rsidRPr="00D728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1BFF" w:rsidRPr="001824CA" w:rsidRDefault="00C91B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C91BFF" w:rsidRPr="0018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73D"/>
    <w:multiLevelType w:val="multilevel"/>
    <w:tmpl w:val="58C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83FC5"/>
    <w:multiLevelType w:val="multilevel"/>
    <w:tmpl w:val="58E6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F6"/>
    <w:rsid w:val="001824CA"/>
    <w:rsid w:val="001F7743"/>
    <w:rsid w:val="00211058"/>
    <w:rsid w:val="002120E2"/>
    <w:rsid w:val="002A1EBC"/>
    <w:rsid w:val="002B215C"/>
    <w:rsid w:val="002B5CCB"/>
    <w:rsid w:val="00372500"/>
    <w:rsid w:val="00462C91"/>
    <w:rsid w:val="00595470"/>
    <w:rsid w:val="005E43F3"/>
    <w:rsid w:val="006F6FB9"/>
    <w:rsid w:val="008A4203"/>
    <w:rsid w:val="008F7E2C"/>
    <w:rsid w:val="00974083"/>
    <w:rsid w:val="00980B28"/>
    <w:rsid w:val="009A25FD"/>
    <w:rsid w:val="009B18E7"/>
    <w:rsid w:val="00A15899"/>
    <w:rsid w:val="00A51AA8"/>
    <w:rsid w:val="00AB1288"/>
    <w:rsid w:val="00B63C36"/>
    <w:rsid w:val="00BE03D9"/>
    <w:rsid w:val="00BF54A1"/>
    <w:rsid w:val="00C20B55"/>
    <w:rsid w:val="00C91BFF"/>
    <w:rsid w:val="00C93CB5"/>
    <w:rsid w:val="00D7280F"/>
    <w:rsid w:val="00E0489E"/>
    <w:rsid w:val="00EA0EF1"/>
    <w:rsid w:val="00EB34F6"/>
    <w:rsid w:val="00F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B409"/>
  <w15:chartTrackingRefBased/>
  <w15:docId w15:val="{96298AE8-C70F-496A-82E6-AC279D0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18E7"/>
    <w:rPr>
      <w:i/>
      <w:iCs/>
    </w:rPr>
  </w:style>
  <w:style w:type="character" w:styleId="a4">
    <w:name w:val="Strong"/>
    <w:basedOn w:val="a0"/>
    <w:uiPriority w:val="22"/>
    <w:qFormat/>
    <w:rsid w:val="00EA0EF1"/>
    <w:rPr>
      <w:b/>
      <w:bCs/>
    </w:rPr>
  </w:style>
  <w:style w:type="character" w:styleId="a5">
    <w:name w:val="Hyperlink"/>
    <w:basedOn w:val="a0"/>
    <w:uiPriority w:val="99"/>
    <w:unhideWhenUsed/>
    <w:rsid w:val="00BF54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54A1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2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1EBC"/>
  </w:style>
  <w:style w:type="paragraph" w:customStyle="1" w:styleId="newncpi">
    <w:name w:val="newncpi"/>
    <w:basedOn w:val="a"/>
    <w:rsid w:val="002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A1EBC"/>
  </w:style>
  <w:style w:type="character" w:customStyle="1" w:styleId="number">
    <w:name w:val="number"/>
    <w:basedOn w:val="a0"/>
    <w:rsid w:val="002A1EBC"/>
  </w:style>
  <w:style w:type="paragraph" w:customStyle="1" w:styleId="10">
    <w:name w:val="Заголовок1"/>
    <w:basedOn w:val="a"/>
    <w:rsid w:val="002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spc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ГУО "Брестский областной социально-педагогический центр"</cp:lastModifiedBy>
  <cp:revision>7</cp:revision>
  <dcterms:created xsi:type="dcterms:W3CDTF">2024-03-12T12:02:00Z</dcterms:created>
  <dcterms:modified xsi:type="dcterms:W3CDTF">2024-03-13T10:49:00Z</dcterms:modified>
</cp:coreProperties>
</file>